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41454756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</w:t>
      </w:r>
      <w:r w:rsidR="00DA6456">
        <w:rPr>
          <w:rFonts w:eastAsia="Times New Roman"/>
          <w:i/>
          <w:color w:val="002060"/>
          <w:sz w:val="18"/>
          <w:szCs w:val="18"/>
        </w:rPr>
        <w:t xml:space="preserve">     </w:t>
      </w:r>
      <w:r>
        <w:rPr>
          <w:rFonts w:eastAsia="Times New Roman"/>
          <w:i/>
          <w:color w:val="002060"/>
          <w:sz w:val="18"/>
          <w:szCs w:val="18"/>
        </w:rPr>
        <w:t xml:space="preserve">   </w:t>
      </w:r>
      <w:r w:rsidR="00DA6456"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0188E0A3" w14:textId="1039EC0B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DB06A3">
        <w:rPr>
          <w:rFonts w:eastAsia="Times New Roman"/>
          <w:i/>
          <w:color w:val="002060"/>
          <w:sz w:val="18"/>
          <w:szCs w:val="18"/>
        </w:rPr>
        <w:t>Columbus Stephens, Town Administrator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7919DC57" w14:textId="77777777" w:rsidR="00426B64" w:rsidRPr="00C91E64" w:rsidRDefault="00426B64" w:rsidP="00426B6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91E64">
        <w:rPr>
          <w:rFonts w:cstheme="minorHAnsi"/>
          <w:b/>
          <w:bCs/>
          <w:sz w:val="28"/>
          <w:szCs w:val="28"/>
        </w:rPr>
        <w:t>GRAY COURT TOWN COUNCIL MEETING</w:t>
      </w:r>
    </w:p>
    <w:p w14:paraId="7026F654" w14:textId="4EFE2D3E" w:rsidR="00426B64" w:rsidRDefault="00426B64" w:rsidP="00426B6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December 1</w:t>
      </w:r>
      <w:r w:rsidRPr="00C91E64">
        <w:rPr>
          <w:rFonts w:cstheme="minorHAnsi"/>
          <w:b/>
          <w:bCs/>
          <w:sz w:val="28"/>
          <w:szCs w:val="28"/>
        </w:rPr>
        <w:t xml:space="preserve">, 2025, </w:t>
      </w:r>
      <w:r>
        <w:rPr>
          <w:rFonts w:cstheme="minorHAnsi"/>
          <w:b/>
          <w:bCs/>
          <w:sz w:val="28"/>
          <w:szCs w:val="28"/>
        </w:rPr>
        <w:t>7</w:t>
      </w:r>
      <w:r w:rsidRPr="00C91E64">
        <w:rPr>
          <w:rFonts w:cstheme="minorHAnsi"/>
          <w:b/>
          <w:bCs/>
          <w:sz w:val="28"/>
          <w:szCs w:val="28"/>
        </w:rPr>
        <w:t>:00 PM</w:t>
      </w:r>
    </w:p>
    <w:p w14:paraId="21C4F71E" w14:textId="17AB61D2" w:rsidR="00426B64" w:rsidRDefault="00995E84" w:rsidP="00426B6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Minutes</w:t>
      </w:r>
    </w:p>
    <w:p w14:paraId="1C490474" w14:textId="77777777" w:rsidR="00426B64" w:rsidRPr="00C91E64" w:rsidRDefault="00426B64" w:rsidP="00426B64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6D41022" w14:textId="77777777" w:rsidR="00844BAA" w:rsidRDefault="00844BAA" w:rsidP="00844BAA">
      <w:pPr>
        <w:spacing w:after="0"/>
        <w:ind w:left="720"/>
        <w:contextualSpacing/>
        <w:rPr>
          <w:rFonts w:cstheme="minorHAnsi"/>
          <w:b/>
          <w:bCs/>
          <w:i/>
          <w:iCs/>
        </w:rPr>
      </w:pPr>
    </w:p>
    <w:p w14:paraId="39CF6134" w14:textId="77777777" w:rsidR="00844BAA" w:rsidRDefault="00844BAA" w:rsidP="00844BAA">
      <w:pPr>
        <w:spacing w:after="0"/>
        <w:ind w:left="720"/>
        <w:contextualSpacing/>
        <w:rPr>
          <w:rFonts w:cstheme="minorHAnsi"/>
          <w:b/>
          <w:bCs/>
          <w:i/>
          <w:iCs/>
        </w:rPr>
      </w:pPr>
    </w:p>
    <w:p w14:paraId="383CA5B7" w14:textId="507BD60C" w:rsidR="00426B64" w:rsidRPr="00844BAA" w:rsidRDefault="00426B64" w:rsidP="00426B64">
      <w:pPr>
        <w:numPr>
          <w:ilvl w:val="0"/>
          <w:numId w:val="1"/>
        </w:numPr>
        <w:spacing w:after="0"/>
        <w:contextualSpacing/>
        <w:rPr>
          <w:rFonts w:cstheme="minorHAnsi"/>
          <w:b/>
          <w:bCs/>
          <w:i/>
          <w:iCs/>
        </w:rPr>
      </w:pPr>
      <w:r w:rsidRPr="00844BAA">
        <w:rPr>
          <w:rFonts w:cstheme="minorHAnsi"/>
          <w:b/>
          <w:bCs/>
          <w:i/>
          <w:iCs/>
        </w:rPr>
        <w:t xml:space="preserve">Call to Order - </w:t>
      </w:r>
      <w:r w:rsidRPr="00844BAA">
        <w:rPr>
          <w:rFonts w:cstheme="minorHAnsi"/>
        </w:rPr>
        <w:t>Mayor</w:t>
      </w:r>
      <w:r w:rsidRPr="00844BAA">
        <w:rPr>
          <w:rFonts w:eastAsia="Times New Roman" w:cstheme="minorHAnsi"/>
          <w:iCs/>
        </w:rPr>
        <w:t xml:space="preserve"> Stellartean</w:t>
      </w:r>
      <w:r w:rsidRPr="00844BAA">
        <w:rPr>
          <w:rFonts w:cstheme="minorHAnsi"/>
        </w:rPr>
        <w:t xml:space="preserve"> Jones</w:t>
      </w:r>
    </w:p>
    <w:p w14:paraId="09AE3394" w14:textId="77777777" w:rsidR="00426B64" w:rsidRPr="00844BAA" w:rsidRDefault="00426B64" w:rsidP="00426B64">
      <w:pPr>
        <w:pStyle w:val="ListParagraph"/>
        <w:spacing w:after="0"/>
        <w:rPr>
          <w:rFonts w:cstheme="minorHAnsi"/>
        </w:rPr>
      </w:pPr>
    </w:p>
    <w:p w14:paraId="7AFD5CED" w14:textId="77777777" w:rsidR="00426B64" w:rsidRPr="00844BAA" w:rsidRDefault="00426B64" w:rsidP="00426B6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844BAA">
        <w:rPr>
          <w:rFonts w:cstheme="minorHAnsi"/>
          <w:b/>
          <w:bCs/>
          <w:i/>
          <w:iCs/>
        </w:rPr>
        <w:t xml:space="preserve">Invocation &amp; Pledge – </w:t>
      </w:r>
      <w:r w:rsidRPr="00844BAA">
        <w:rPr>
          <w:rFonts w:cstheme="minorHAnsi"/>
        </w:rPr>
        <w:t>Attorney David Holmes</w:t>
      </w:r>
    </w:p>
    <w:p w14:paraId="64E2D7B9" w14:textId="77777777" w:rsidR="00426B64" w:rsidRPr="00844BAA" w:rsidRDefault="00426B64" w:rsidP="00426B64">
      <w:pPr>
        <w:pStyle w:val="ListParagraph"/>
        <w:spacing w:after="0"/>
        <w:rPr>
          <w:rFonts w:cstheme="minorHAnsi"/>
          <w:b/>
          <w:bCs/>
        </w:rPr>
      </w:pPr>
    </w:p>
    <w:p w14:paraId="39AA8028" w14:textId="0D29584A" w:rsidR="00426B64" w:rsidRPr="00901FB3" w:rsidRDefault="00426B64" w:rsidP="001C08CD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844BAA">
        <w:rPr>
          <w:rFonts w:cstheme="minorHAnsi"/>
          <w:b/>
          <w:bCs/>
          <w:i/>
          <w:iCs/>
        </w:rPr>
        <w:t>Approval of Minutes</w:t>
      </w:r>
      <w:r w:rsidRPr="00844BAA">
        <w:rPr>
          <w:rFonts w:cstheme="minorHAnsi"/>
          <w:b/>
          <w:bCs/>
        </w:rPr>
        <w:t>:</w:t>
      </w:r>
      <w:r w:rsidRPr="00844BAA">
        <w:rPr>
          <w:rFonts w:cstheme="minorHAnsi"/>
        </w:rPr>
        <w:t xml:space="preserve">    November 17, 2025</w:t>
      </w:r>
    </w:p>
    <w:p w14:paraId="69FD934A" w14:textId="6ABCF140" w:rsidR="00901FB3" w:rsidRPr="00A43EC5" w:rsidRDefault="00901FB3" w:rsidP="00901FB3">
      <w:pPr>
        <w:pStyle w:val="ListParagraph"/>
        <w:numPr>
          <w:ilvl w:val="0"/>
          <w:numId w:val="39"/>
        </w:num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Councilmember Dylan Cook made a motion to approve November 17, 2025, Town Council minutes. Mayor Jones and Councilmembers unanimously approved. </w:t>
      </w:r>
    </w:p>
    <w:p w14:paraId="56E02B7E" w14:textId="77777777" w:rsidR="00901FB3" w:rsidRPr="00901FB3" w:rsidRDefault="00901FB3" w:rsidP="00901FB3">
      <w:pPr>
        <w:spacing w:after="0"/>
        <w:rPr>
          <w:rFonts w:cstheme="minorHAnsi"/>
          <w:b/>
          <w:bCs/>
          <w:i/>
          <w:iCs/>
        </w:rPr>
      </w:pPr>
    </w:p>
    <w:p w14:paraId="64BE020B" w14:textId="6E0294E0" w:rsidR="00426B64" w:rsidRPr="0030682E" w:rsidRDefault="00426B64" w:rsidP="0030682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30682E">
        <w:rPr>
          <w:rFonts w:cstheme="minorHAnsi"/>
          <w:b/>
          <w:bCs/>
          <w:i/>
          <w:iCs/>
        </w:rPr>
        <w:t xml:space="preserve">Old Business: </w:t>
      </w:r>
    </w:p>
    <w:p w14:paraId="00461D89" w14:textId="433593EA" w:rsidR="001C08CD" w:rsidRDefault="001C08CD" w:rsidP="000352FD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844BAA">
        <w:rPr>
          <w:rFonts w:cstheme="minorHAnsi"/>
        </w:rPr>
        <w:t>Second Reading Council to consider adopting Ordinance # 2025-005 AN ORDINANCE TO ADOPT AN UPDATED FEE SCHEDULE FOR BUILDING PERMITS, ELECTRICAL, PLUMBING, HVAC, AND MATTERS THERETO.</w:t>
      </w:r>
    </w:p>
    <w:p w14:paraId="6DB05C6B" w14:textId="7E2C7A83" w:rsidR="000352FD" w:rsidRDefault="000352FD" w:rsidP="000352FD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Council Member Dylan Cook made a motion to </w:t>
      </w:r>
      <w:r w:rsidRPr="00844BAA">
        <w:rPr>
          <w:rFonts w:cstheme="minorHAnsi"/>
        </w:rPr>
        <w:t>adopt Ordinance # 2025-005 AN ORDINANCE TO ADOPT AN UPDATED FEE SCHEDULE FOR BUILDING PERMITS, ELECTRICAL, PLUMBING, HVAC, AND MATTERS THERETO.</w:t>
      </w:r>
      <w:r>
        <w:rPr>
          <w:rFonts w:cstheme="minorHAnsi"/>
        </w:rPr>
        <w:t xml:space="preserve"> Council Member Laura Cook seconded the motion</w:t>
      </w:r>
      <w:r w:rsidR="00901FB3">
        <w:rPr>
          <w:rFonts w:cstheme="minorHAnsi"/>
        </w:rPr>
        <w:t>.</w:t>
      </w:r>
      <w:r w:rsidR="00901FB3" w:rsidRPr="00901FB3">
        <w:rPr>
          <w:rFonts w:cstheme="minorHAnsi"/>
        </w:rPr>
        <w:t xml:space="preserve"> </w:t>
      </w:r>
      <w:r w:rsidR="00901FB3" w:rsidRPr="00A32D10">
        <w:rPr>
          <w:rFonts w:cstheme="minorHAnsi"/>
        </w:rPr>
        <w:t xml:space="preserve">Mayor Jones and Councilmembers unanimously agreed. </w:t>
      </w:r>
      <w:r w:rsidR="00901FB3">
        <w:rPr>
          <w:rFonts w:cstheme="minorHAnsi"/>
        </w:rPr>
        <w:t xml:space="preserve"> </w:t>
      </w:r>
    </w:p>
    <w:p w14:paraId="7B433A8A" w14:textId="77777777" w:rsidR="0030682E" w:rsidRDefault="0030682E" w:rsidP="0030682E">
      <w:pPr>
        <w:spacing w:after="0"/>
        <w:rPr>
          <w:rFonts w:cstheme="minorHAnsi"/>
          <w:b/>
          <w:bCs/>
          <w:i/>
          <w:iCs/>
        </w:rPr>
      </w:pPr>
    </w:p>
    <w:p w14:paraId="1010CA21" w14:textId="7582821E" w:rsidR="00426B64" w:rsidRPr="0030682E" w:rsidRDefault="00426B64" w:rsidP="0030682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30682E">
        <w:rPr>
          <w:rFonts w:cstheme="minorHAnsi"/>
          <w:b/>
          <w:bCs/>
          <w:i/>
          <w:iCs/>
        </w:rPr>
        <w:t>New Business:</w:t>
      </w:r>
    </w:p>
    <w:p w14:paraId="73B1F701" w14:textId="77D9807C" w:rsidR="001C08CD" w:rsidRDefault="001C08CD" w:rsidP="001C08CD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844BAA">
        <w:rPr>
          <w:rFonts w:cstheme="minorHAnsi"/>
        </w:rPr>
        <w:t>Election of Mayor Pro Tem</w:t>
      </w:r>
    </w:p>
    <w:p w14:paraId="393D1516" w14:textId="4312EEB0" w:rsidR="00AC3090" w:rsidRPr="00844BAA" w:rsidRDefault="008B1C11" w:rsidP="00AC3090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Councilmember Dylan Cook made a motion for Councilmember Laura Cook to be elected as Mayor Pro Tem. Councilmember Millie Dawkins seconded the motion. Councilmember Laura Cook, Millie Dawkins, and Dylan Cook all agreed. </w:t>
      </w:r>
      <w:r w:rsidRPr="00C04E92">
        <w:rPr>
          <w:rFonts w:cstheme="minorHAnsi"/>
        </w:rPr>
        <w:t xml:space="preserve">Mayor </w:t>
      </w:r>
      <w:r>
        <w:rPr>
          <w:rFonts w:cstheme="minorHAnsi"/>
        </w:rPr>
        <w:t xml:space="preserve">Jones </w:t>
      </w:r>
      <w:r w:rsidRPr="00C04E92">
        <w:rPr>
          <w:rFonts w:cstheme="minorHAnsi"/>
        </w:rPr>
        <w:t>voted</w:t>
      </w:r>
      <w:r>
        <w:rPr>
          <w:rFonts w:cstheme="minorHAnsi"/>
        </w:rPr>
        <w:t xml:space="preserve"> opposed.</w:t>
      </w:r>
    </w:p>
    <w:p w14:paraId="64A061EC" w14:textId="088BE0F9" w:rsidR="001C08CD" w:rsidRDefault="001C08CD" w:rsidP="001C08CD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844BAA">
        <w:rPr>
          <w:rFonts w:cstheme="minorHAnsi"/>
        </w:rPr>
        <w:t>Council to decide 2026 retreat</w:t>
      </w:r>
    </w:p>
    <w:p w14:paraId="122B1D9D" w14:textId="20BD273E" w:rsidR="00AC3090" w:rsidRDefault="00763D61" w:rsidP="00AC3090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Mayor Jones and Councilmembers will discuss a date </w:t>
      </w:r>
      <w:r w:rsidR="00FF171D">
        <w:rPr>
          <w:rFonts w:cstheme="minorHAnsi"/>
        </w:rPr>
        <w:t>to meet in</w:t>
      </w:r>
      <w:r>
        <w:rPr>
          <w:rFonts w:cstheme="minorHAnsi"/>
        </w:rPr>
        <w:t xml:space="preserve"> February at the next Town Council meeting. </w:t>
      </w:r>
      <w:r w:rsidR="0065785C">
        <w:rPr>
          <w:rFonts w:cstheme="minorHAnsi"/>
        </w:rPr>
        <w:t>Councilmember Laura Cook requested field services managers participate in retreat.</w:t>
      </w:r>
    </w:p>
    <w:p w14:paraId="4C5FAC4D" w14:textId="77777777" w:rsidR="0030682E" w:rsidRDefault="0030682E" w:rsidP="0030682E">
      <w:pPr>
        <w:pStyle w:val="ListParagraph"/>
        <w:spacing w:after="0"/>
        <w:ind w:left="1080"/>
        <w:rPr>
          <w:rFonts w:cstheme="minorHAnsi"/>
        </w:rPr>
      </w:pPr>
    </w:p>
    <w:p w14:paraId="7EB181C8" w14:textId="77777777" w:rsidR="0030682E" w:rsidRDefault="0030682E" w:rsidP="0030682E">
      <w:pPr>
        <w:pStyle w:val="ListParagraph"/>
        <w:spacing w:after="0"/>
        <w:ind w:left="1080"/>
        <w:rPr>
          <w:rFonts w:cstheme="minorHAnsi"/>
        </w:rPr>
      </w:pPr>
    </w:p>
    <w:p w14:paraId="20CD584E" w14:textId="77777777" w:rsidR="0030682E" w:rsidRDefault="0030682E" w:rsidP="0030682E">
      <w:pPr>
        <w:pStyle w:val="ListParagraph"/>
        <w:spacing w:after="0"/>
        <w:ind w:left="1080"/>
        <w:rPr>
          <w:rFonts w:cstheme="minorHAnsi"/>
        </w:rPr>
      </w:pPr>
    </w:p>
    <w:p w14:paraId="1A330F74" w14:textId="77777777" w:rsidR="0030682E" w:rsidRDefault="0030682E" w:rsidP="0030682E">
      <w:pPr>
        <w:pStyle w:val="ListParagraph"/>
        <w:spacing w:after="0"/>
        <w:ind w:left="1080"/>
        <w:rPr>
          <w:rFonts w:cstheme="minorHAnsi"/>
        </w:rPr>
      </w:pPr>
    </w:p>
    <w:p w14:paraId="769223F2" w14:textId="00C17F08" w:rsidR="0057071A" w:rsidRDefault="0057071A" w:rsidP="001C08CD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Request Council Appoint the following to the Zoning Board of Appeals:</w:t>
      </w:r>
    </w:p>
    <w:p w14:paraId="381F9AB4" w14:textId="64C5D325" w:rsidR="0057071A" w:rsidRDefault="0057071A" w:rsidP="0057071A">
      <w:pPr>
        <w:pStyle w:val="ListParagraph"/>
        <w:numPr>
          <w:ilvl w:val="0"/>
          <w:numId w:val="22"/>
        </w:numPr>
        <w:spacing w:after="0"/>
        <w:rPr>
          <w:rFonts w:cstheme="minorHAnsi"/>
        </w:rPr>
      </w:pPr>
      <w:r>
        <w:rPr>
          <w:rFonts w:cstheme="minorHAnsi"/>
        </w:rPr>
        <w:t>Frankie Jones</w:t>
      </w:r>
    </w:p>
    <w:p w14:paraId="44BE59D9" w14:textId="53D9D25B" w:rsidR="00AC3090" w:rsidRPr="00AC3090" w:rsidRDefault="00AC3090" w:rsidP="00AC3090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Councilmember Dylan Cook made a motion to Appoint Frankie Jones to the Zoning Board of Appeals. Councilmember Millie Dawkins seconded the motion. Mayor Jones and councilmembers unanimously agreed. </w:t>
      </w:r>
    </w:p>
    <w:p w14:paraId="040B22A7" w14:textId="77777777" w:rsidR="00426B64" w:rsidRPr="00844BAA" w:rsidRDefault="00426B64" w:rsidP="001C08CD">
      <w:pPr>
        <w:spacing w:after="0"/>
        <w:rPr>
          <w:rFonts w:cstheme="minorHAnsi"/>
          <w:b/>
          <w:bCs/>
        </w:rPr>
      </w:pPr>
    </w:p>
    <w:p w14:paraId="3A3D00E3" w14:textId="77777777" w:rsidR="00426B64" w:rsidRPr="00844BAA" w:rsidRDefault="00426B64" w:rsidP="00426B6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844BAA">
        <w:rPr>
          <w:rFonts w:cstheme="minorHAnsi"/>
          <w:b/>
          <w:bCs/>
          <w:i/>
          <w:iCs/>
        </w:rPr>
        <w:t>Committee Reports</w:t>
      </w:r>
      <w:r w:rsidRPr="00844BAA">
        <w:rPr>
          <w:rFonts w:cstheme="minorHAnsi"/>
          <w:b/>
          <w:bCs/>
        </w:rPr>
        <w:t>:</w:t>
      </w:r>
    </w:p>
    <w:p w14:paraId="1A77AC0F" w14:textId="77777777" w:rsidR="00AE5CCB" w:rsidRDefault="00426B64" w:rsidP="00426B6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44BAA">
        <w:rPr>
          <w:rFonts w:cstheme="minorHAnsi"/>
        </w:rPr>
        <w:t>Mayor</w:t>
      </w:r>
      <w:r w:rsidRPr="00844BAA">
        <w:rPr>
          <w:rFonts w:eastAsia="Times New Roman" w:cstheme="minorHAnsi"/>
          <w:iCs/>
          <w:color w:val="002060"/>
        </w:rPr>
        <w:t xml:space="preserve"> </w:t>
      </w:r>
      <w:r w:rsidRPr="00844BAA">
        <w:rPr>
          <w:rFonts w:eastAsia="Times New Roman" w:cstheme="minorHAnsi"/>
          <w:iCs/>
        </w:rPr>
        <w:t>Stellartean</w:t>
      </w:r>
      <w:r w:rsidRPr="00844BAA">
        <w:rPr>
          <w:rFonts w:cstheme="minorHAnsi"/>
        </w:rPr>
        <w:t xml:space="preserve"> Jones –</w:t>
      </w:r>
    </w:p>
    <w:p w14:paraId="5157E259" w14:textId="3E42DC1F" w:rsidR="00426B64" w:rsidRPr="00844BAA" w:rsidRDefault="00AE5CCB" w:rsidP="00AE5CCB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>
        <w:rPr>
          <w:rFonts w:cstheme="minorHAnsi"/>
        </w:rPr>
        <w:t xml:space="preserve">Mayor Jones </w:t>
      </w:r>
      <w:r w:rsidR="00B85827">
        <w:rPr>
          <w:rFonts w:cstheme="minorHAnsi"/>
        </w:rPr>
        <w:t xml:space="preserve">received all the information for </w:t>
      </w:r>
      <w:r>
        <w:rPr>
          <w:rFonts w:cstheme="minorHAnsi"/>
        </w:rPr>
        <w:t>Hometown Legislative Day</w:t>
      </w:r>
      <w:r w:rsidR="00B85827">
        <w:rPr>
          <w:rFonts w:cstheme="minorHAnsi"/>
        </w:rPr>
        <w:t xml:space="preserve"> and updated Council members</w:t>
      </w:r>
      <w:r>
        <w:rPr>
          <w:rFonts w:cstheme="minorHAnsi"/>
        </w:rPr>
        <w:t xml:space="preserve">. </w:t>
      </w:r>
    </w:p>
    <w:p w14:paraId="26F46E13" w14:textId="77777777" w:rsidR="00426B64" w:rsidRPr="00844BAA" w:rsidRDefault="00426B64" w:rsidP="00426B64">
      <w:pPr>
        <w:spacing w:after="0"/>
        <w:rPr>
          <w:rFonts w:cstheme="minorHAnsi"/>
        </w:rPr>
      </w:pPr>
    </w:p>
    <w:p w14:paraId="0A2F9C4F" w14:textId="4EF2C4CD" w:rsidR="00426B64" w:rsidRDefault="00426B64" w:rsidP="00426B6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44BAA">
        <w:rPr>
          <w:rFonts w:cstheme="minorHAnsi"/>
        </w:rPr>
        <w:t xml:space="preserve">Council Members – </w:t>
      </w:r>
    </w:p>
    <w:p w14:paraId="43B70899" w14:textId="5D74D886" w:rsidR="000352FD" w:rsidRDefault="000352FD" w:rsidP="000352FD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>Dylan Cook – No Report</w:t>
      </w:r>
    </w:p>
    <w:p w14:paraId="27D434A4" w14:textId="62B9E849" w:rsidR="000352FD" w:rsidRDefault="000352FD" w:rsidP="000352FD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 xml:space="preserve">Millie Dawkins – Wants Town of Gray Court to </w:t>
      </w:r>
      <w:r w:rsidR="0030682E">
        <w:rPr>
          <w:rFonts w:cstheme="minorHAnsi"/>
        </w:rPr>
        <w:t xml:space="preserve">help with the </w:t>
      </w:r>
      <w:r>
        <w:rPr>
          <w:rFonts w:cstheme="minorHAnsi"/>
        </w:rPr>
        <w:t xml:space="preserve">Tree Lighting </w:t>
      </w:r>
      <w:r w:rsidR="0030682E">
        <w:rPr>
          <w:rFonts w:cstheme="minorHAnsi"/>
        </w:rPr>
        <w:t xml:space="preserve">in </w:t>
      </w:r>
      <w:r>
        <w:rPr>
          <w:rFonts w:cstheme="minorHAnsi"/>
        </w:rPr>
        <w:t xml:space="preserve">2026. Mayor Jones suggested </w:t>
      </w:r>
      <w:r w:rsidR="00FF171D">
        <w:rPr>
          <w:rFonts w:cstheme="minorHAnsi"/>
        </w:rPr>
        <w:t>that it</w:t>
      </w:r>
      <w:r>
        <w:rPr>
          <w:rFonts w:cstheme="minorHAnsi"/>
        </w:rPr>
        <w:t xml:space="preserve"> be discussed at the retreat to add into the budget for FY 2026. </w:t>
      </w:r>
    </w:p>
    <w:p w14:paraId="7BE2E94D" w14:textId="243E4953" w:rsidR="000352FD" w:rsidRDefault="000352FD" w:rsidP="000352FD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>
        <w:rPr>
          <w:rFonts w:cstheme="minorHAnsi"/>
        </w:rPr>
        <w:t>Laura Cook – No Report</w:t>
      </w:r>
    </w:p>
    <w:p w14:paraId="1A472BFE" w14:textId="77777777" w:rsidR="000352FD" w:rsidRPr="000352FD" w:rsidRDefault="000352FD" w:rsidP="000352FD">
      <w:pPr>
        <w:pStyle w:val="ListParagraph"/>
        <w:spacing w:after="0"/>
        <w:ind w:left="1800"/>
        <w:rPr>
          <w:rFonts w:cstheme="minorHAnsi"/>
        </w:rPr>
      </w:pPr>
    </w:p>
    <w:p w14:paraId="1895DC91" w14:textId="47211D57" w:rsidR="00426B64" w:rsidRPr="0030682E" w:rsidRDefault="00426B64" w:rsidP="0030682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30682E">
        <w:rPr>
          <w:rFonts w:cstheme="minorHAnsi"/>
        </w:rPr>
        <w:t>Columbus M. Stephens, Administrator –</w:t>
      </w:r>
    </w:p>
    <w:p w14:paraId="784D774D" w14:textId="763A7F2E" w:rsidR="00FF171D" w:rsidRDefault="0030682E" w:rsidP="00FF171D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>
        <w:rPr>
          <w:rFonts w:cstheme="minorHAnsi"/>
        </w:rPr>
        <w:t xml:space="preserve">EMC reached out to Administrator Stephens and sent out a technician last week to check the security cameras on Spring Steet. EMC sent in a quote. </w:t>
      </w:r>
    </w:p>
    <w:p w14:paraId="2AD5839D" w14:textId="4F66B4CA" w:rsidR="0030682E" w:rsidRPr="00844BAA" w:rsidRDefault="0030682E" w:rsidP="00FF171D">
      <w:pPr>
        <w:pStyle w:val="ListParagraph"/>
        <w:numPr>
          <w:ilvl w:val="0"/>
          <w:numId w:val="40"/>
        </w:numPr>
        <w:spacing w:after="0"/>
        <w:rPr>
          <w:rFonts w:cstheme="minorHAnsi"/>
        </w:rPr>
      </w:pPr>
      <w:r>
        <w:rPr>
          <w:rFonts w:cstheme="minorHAnsi"/>
        </w:rPr>
        <w:t xml:space="preserve">Administrator Stephens and Mayor Jones have an interview set up for Tuesday December 2, 2025, for the Maintenance Supervisor position. </w:t>
      </w:r>
    </w:p>
    <w:p w14:paraId="05C185C3" w14:textId="77777777" w:rsidR="00426B64" w:rsidRPr="00844BAA" w:rsidRDefault="00426B64" w:rsidP="00426B64">
      <w:pPr>
        <w:pStyle w:val="ListParagraph"/>
        <w:spacing w:after="0"/>
        <w:ind w:left="1440"/>
        <w:rPr>
          <w:rFonts w:cstheme="minorHAnsi"/>
        </w:rPr>
      </w:pPr>
    </w:p>
    <w:p w14:paraId="6C353179" w14:textId="77777777" w:rsidR="00426B64" w:rsidRDefault="00426B64" w:rsidP="00426B6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44BAA">
        <w:rPr>
          <w:rFonts w:cstheme="minorHAnsi"/>
        </w:rPr>
        <w:t xml:space="preserve">Sheriff – M. Priest, Sergeant – </w:t>
      </w:r>
    </w:p>
    <w:p w14:paraId="07093AAE" w14:textId="44F31A12" w:rsidR="000352FD" w:rsidRPr="000352FD" w:rsidRDefault="000352FD" w:rsidP="000352FD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A32D10">
        <w:rPr>
          <w:rFonts w:cstheme="minorHAnsi"/>
        </w:rPr>
        <w:t xml:space="preserve">Sgt Priest reported </w:t>
      </w:r>
      <w:r>
        <w:rPr>
          <w:rFonts w:cstheme="minorHAnsi"/>
        </w:rPr>
        <w:t>46</w:t>
      </w:r>
      <w:r w:rsidRPr="00A32D10">
        <w:rPr>
          <w:rFonts w:cstheme="minorHAnsi"/>
        </w:rPr>
        <w:t xml:space="preserve"> calls for service during the month of </w:t>
      </w:r>
      <w:r>
        <w:rPr>
          <w:rFonts w:cstheme="minorHAnsi"/>
        </w:rPr>
        <w:t>November</w:t>
      </w:r>
      <w:r w:rsidRPr="00A32D10">
        <w:rPr>
          <w:rFonts w:cstheme="minorHAnsi"/>
        </w:rPr>
        <w:t xml:space="preserve"> 2025. </w:t>
      </w:r>
      <w:r>
        <w:rPr>
          <w:rFonts w:cstheme="minorHAnsi"/>
        </w:rPr>
        <w:t xml:space="preserve">Thursdays </w:t>
      </w:r>
      <w:r w:rsidRPr="00A32D10">
        <w:rPr>
          <w:rFonts w:cstheme="minorHAnsi"/>
        </w:rPr>
        <w:t xml:space="preserve">being the busiest days of the week.  </w:t>
      </w:r>
    </w:p>
    <w:p w14:paraId="5EE023BF" w14:textId="77777777" w:rsidR="00426B64" w:rsidRPr="00844BAA" w:rsidRDefault="00426B64" w:rsidP="00426B64">
      <w:pPr>
        <w:spacing w:after="0"/>
        <w:rPr>
          <w:rFonts w:cstheme="minorHAnsi"/>
        </w:rPr>
      </w:pPr>
    </w:p>
    <w:p w14:paraId="36D20887" w14:textId="54548BE7" w:rsidR="00426B64" w:rsidRPr="00844BAA" w:rsidRDefault="00426B64" w:rsidP="00426B6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844BAA">
        <w:rPr>
          <w:rFonts w:cstheme="minorHAnsi"/>
          <w:b/>
          <w:bCs/>
          <w:i/>
          <w:iCs/>
        </w:rPr>
        <w:t xml:space="preserve">Public Comment: </w:t>
      </w:r>
    </w:p>
    <w:p w14:paraId="1FFE3EF0" w14:textId="77777777" w:rsidR="001C08CD" w:rsidRPr="00844BAA" w:rsidRDefault="001C08CD" w:rsidP="001C08CD">
      <w:pPr>
        <w:spacing w:after="0"/>
        <w:rPr>
          <w:rFonts w:cstheme="minorHAnsi"/>
          <w:b/>
          <w:bCs/>
        </w:rPr>
      </w:pPr>
    </w:p>
    <w:p w14:paraId="0AF6E282" w14:textId="2B8F6F55" w:rsidR="001C08CD" w:rsidRPr="0030682E" w:rsidRDefault="001C08CD" w:rsidP="0030682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30682E">
        <w:rPr>
          <w:rFonts w:cstheme="minorHAnsi"/>
          <w:b/>
          <w:bCs/>
          <w:i/>
          <w:iCs/>
        </w:rPr>
        <w:t xml:space="preserve">Information Sheet – Town Wide Clean up December 13, 2025 </w:t>
      </w:r>
    </w:p>
    <w:p w14:paraId="329DE9C7" w14:textId="77777777" w:rsidR="00426B64" w:rsidRPr="00844BAA" w:rsidRDefault="00426B64" w:rsidP="00426B64">
      <w:pPr>
        <w:spacing w:after="0"/>
        <w:rPr>
          <w:rFonts w:cstheme="minorHAnsi"/>
          <w:b/>
          <w:bCs/>
          <w:i/>
          <w:iCs/>
        </w:rPr>
      </w:pPr>
    </w:p>
    <w:p w14:paraId="6F1E3CC0" w14:textId="77777777" w:rsidR="00426B64" w:rsidRPr="00844BAA" w:rsidRDefault="00426B64" w:rsidP="00426B6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844BAA">
        <w:rPr>
          <w:rFonts w:cstheme="minorHAnsi"/>
          <w:b/>
          <w:bCs/>
          <w:i/>
          <w:iCs/>
        </w:rPr>
        <w:t>Executive Session</w:t>
      </w:r>
      <w:r w:rsidRPr="00844BAA">
        <w:rPr>
          <w:rFonts w:cstheme="minorHAnsi"/>
          <w:b/>
          <w:bCs/>
        </w:rPr>
        <w:t xml:space="preserve">: </w:t>
      </w:r>
      <w:r w:rsidRPr="00844BAA">
        <w:rPr>
          <w:rFonts w:cstheme="minorHAnsi"/>
        </w:rPr>
        <w:t xml:space="preserve">Council may go into Executive Session according to (Section 30-4-70) </w:t>
      </w:r>
    </w:p>
    <w:p w14:paraId="2AF851C7" w14:textId="77777777" w:rsidR="001C08CD" w:rsidRPr="00844BAA" w:rsidRDefault="001C08CD" w:rsidP="00426B64">
      <w:pPr>
        <w:spacing w:after="0"/>
        <w:rPr>
          <w:rFonts w:cstheme="minorHAnsi"/>
          <w:b/>
          <w:bCs/>
        </w:rPr>
      </w:pPr>
    </w:p>
    <w:p w14:paraId="41A418D1" w14:textId="57C490EA" w:rsidR="00426B64" w:rsidRPr="00844BAA" w:rsidRDefault="00426B64" w:rsidP="001C08CD">
      <w:pPr>
        <w:spacing w:after="0"/>
        <w:ind w:firstLine="360"/>
        <w:rPr>
          <w:rFonts w:cstheme="minorHAnsi"/>
          <w:b/>
          <w:bCs/>
        </w:rPr>
      </w:pPr>
      <w:r w:rsidRPr="00844BAA">
        <w:rPr>
          <w:rFonts w:cstheme="minorHAnsi"/>
          <w:b/>
          <w:bCs/>
        </w:rPr>
        <w:t>Adjournment</w:t>
      </w:r>
    </w:p>
    <w:p w14:paraId="3479E150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13AD16B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EE71F39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4DFFA1E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9BC9D47" w14:textId="4EBB2803" w:rsidR="00844BAA" w:rsidRPr="009A4D94" w:rsidRDefault="009A4D94" w:rsidP="00426B64">
      <w:pPr>
        <w:spacing w:line="240" w:lineRule="auto"/>
        <w:contextualSpacing/>
        <w:jc w:val="center"/>
        <w:rPr>
          <w:i/>
          <w:color w:val="002060"/>
          <w:sz w:val="56"/>
          <w:szCs w:val="56"/>
        </w:rPr>
      </w:pPr>
      <w:r w:rsidRPr="009A4D94">
        <w:rPr>
          <w:i/>
          <w:color w:val="002060"/>
          <w:sz w:val="56"/>
          <w:szCs w:val="56"/>
        </w:rPr>
        <w:t>Merry Christmas!</w:t>
      </w:r>
    </w:p>
    <w:p w14:paraId="69EDA78F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8480752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2F521E5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8801465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274D9AC" w14:textId="77777777" w:rsidR="00844BAA" w:rsidRDefault="00844BAA" w:rsidP="00426B64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E3BE0A4" w14:textId="2C4C370C" w:rsidR="00486512" w:rsidRPr="00844BAA" w:rsidRDefault="00486512" w:rsidP="006339AD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329 Main Street – P.O. Box 438</w:t>
      </w:r>
    </w:p>
    <w:p w14:paraId="3A25D91B" w14:textId="77777777" w:rsidR="00486512" w:rsidRPr="00844BAA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Gray Court, South Carolina 29645</w:t>
      </w:r>
    </w:p>
    <w:p w14:paraId="5906BF5E" w14:textId="77777777" w:rsidR="00486512" w:rsidRPr="00844BAA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15469AC0" w:rsidR="00765FE6" w:rsidRPr="00844BAA" w:rsidRDefault="00486512" w:rsidP="00486512">
      <w:pPr>
        <w:jc w:val="center"/>
        <w:rPr>
          <w:i/>
          <w:color w:val="002060"/>
          <w:sz w:val="16"/>
          <w:szCs w:val="16"/>
        </w:rPr>
      </w:pPr>
      <w:r w:rsidRPr="00844BAA">
        <w:rPr>
          <w:i/>
          <w:color w:val="002060"/>
          <w:sz w:val="16"/>
          <w:szCs w:val="16"/>
        </w:rPr>
        <w:t>Incorporated in 1899 • “We are striving to improve”</w:t>
      </w:r>
    </w:p>
    <w:sectPr w:rsidR="00765FE6" w:rsidRPr="00844BAA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4C40" w14:textId="77777777" w:rsidR="00724D3F" w:rsidRDefault="00724D3F" w:rsidP="000B1241">
      <w:pPr>
        <w:spacing w:after="0" w:line="240" w:lineRule="auto"/>
      </w:pPr>
      <w:r>
        <w:separator/>
      </w:r>
    </w:p>
  </w:endnote>
  <w:endnote w:type="continuationSeparator" w:id="0">
    <w:p w14:paraId="34037748" w14:textId="77777777" w:rsidR="00724D3F" w:rsidRDefault="00724D3F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0723" w14:textId="77777777" w:rsidR="00724D3F" w:rsidRDefault="00724D3F" w:rsidP="000B1241">
      <w:pPr>
        <w:spacing w:after="0" w:line="240" w:lineRule="auto"/>
      </w:pPr>
      <w:r>
        <w:separator/>
      </w:r>
    </w:p>
  </w:footnote>
  <w:footnote w:type="continuationSeparator" w:id="0">
    <w:p w14:paraId="27456E35" w14:textId="77777777" w:rsidR="00724D3F" w:rsidRDefault="00724D3F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074"/>
    <w:multiLevelType w:val="hybridMultilevel"/>
    <w:tmpl w:val="15F230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A0B94"/>
    <w:multiLevelType w:val="hybridMultilevel"/>
    <w:tmpl w:val="C92878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C5813"/>
    <w:multiLevelType w:val="hybridMultilevel"/>
    <w:tmpl w:val="1BD86D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707B6"/>
    <w:multiLevelType w:val="hybridMultilevel"/>
    <w:tmpl w:val="FCE8DE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066018"/>
    <w:multiLevelType w:val="hybridMultilevel"/>
    <w:tmpl w:val="9E8CF7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8F0448"/>
    <w:multiLevelType w:val="hybridMultilevel"/>
    <w:tmpl w:val="EF10D7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60442"/>
    <w:multiLevelType w:val="hybridMultilevel"/>
    <w:tmpl w:val="0682EF5A"/>
    <w:lvl w:ilvl="0" w:tplc="3C004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75AA4"/>
    <w:multiLevelType w:val="hybridMultilevel"/>
    <w:tmpl w:val="C29ED5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7D5AB1"/>
    <w:multiLevelType w:val="hybridMultilevel"/>
    <w:tmpl w:val="29760A5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92696F"/>
    <w:multiLevelType w:val="hybridMultilevel"/>
    <w:tmpl w:val="074E9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47DE"/>
    <w:multiLevelType w:val="hybridMultilevel"/>
    <w:tmpl w:val="6644DD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A7AA5"/>
    <w:multiLevelType w:val="hybridMultilevel"/>
    <w:tmpl w:val="E0E070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8B6E44"/>
    <w:multiLevelType w:val="hybridMultilevel"/>
    <w:tmpl w:val="3D429C5A"/>
    <w:lvl w:ilvl="0" w:tplc="DADA8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400AB"/>
    <w:multiLevelType w:val="hybridMultilevel"/>
    <w:tmpl w:val="FF7A73F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07482"/>
    <w:multiLevelType w:val="hybridMultilevel"/>
    <w:tmpl w:val="F73C44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6C0957"/>
    <w:multiLevelType w:val="hybridMultilevel"/>
    <w:tmpl w:val="EF74C9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7B0CB0"/>
    <w:multiLevelType w:val="hybridMultilevel"/>
    <w:tmpl w:val="42FAE584"/>
    <w:lvl w:ilvl="0" w:tplc="021E8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3F15F9"/>
    <w:multiLevelType w:val="hybridMultilevel"/>
    <w:tmpl w:val="2A1836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F812E0"/>
    <w:multiLevelType w:val="hybridMultilevel"/>
    <w:tmpl w:val="7890A6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5E1803"/>
    <w:multiLevelType w:val="hybridMultilevel"/>
    <w:tmpl w:val="979CE39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7933A6"/>
    <w:multiLevelType w:val="hybridMultilevel"/>
    <w:tmpl w:val="14708F0E"/>
    <w:lvl w:ilvl="0" w:tplc="9386E3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233EA2"/>
    <w:multiLevelType w:val="hybridMultilevel"/>
    <w:tmpl w:val="BC76954C"/>
    <w:lvl w:ilvl="0" w:tplc="319A3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A44BD"/>
    <w:multiLevelType w:val="hybridMultilevel"/>
    <w:tmpl w:val="83D642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A86AC0"/>
    <w:multiLevelType w:val="hybridMultilevel"/>
    <w:tmpl w:val="2A623F6C"/>
    <w:lvl w:ilvl="0" w:tplc="4D227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182030"/>
    <w:multiLevelType w:val="hybridMultilevel"/>
    <w:tmpl w:val="219C9EA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8B034B"/>
    <w:multiLevelType w:val="hybridMultilevel"/>
    <w:tmpl w:val="FA8428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B72086"/>
    <w:multiLevelType w:val="hybridMultilevel"/>
    <w:tmpl w:val="39E46058"/>
    <w:lvl w:ilvl="0" w:tplc="27B4A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37EFA"/>
    <w:multiLevelType w:val="hybridMultilevel"/>
    <w:tmpl w:val="318C16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865BB1"/>
    <w:multiLevelType w:val="hybridMultilevel"/>
    <w:tmpl w:val="B73275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3357123">
    <w:abstractNumId w:val="32"/>
  </w:num>
  <w:num w:numId="2" w16cid:durableId="491524796">
    <w:abstractNumId w:val="23"/>
  </w:num>
  <w:num w:numId="3" w16cid:durableId="1241670647">
    <w:abstractNumId w:val="26"/>
  </w:num>
  <w:num w:numId="4" w16cid:durableId="245963527">
    <w:abstractNumId w:val="3"/>
  </w:num>
  <w:num w:numId="5" w16cid:durableId="1563524082">
    <w:abstractNumId w:val="25"/>
  </w:num>
  <w:num w:numId="6" w16cid:durableId="242757966">
    <w:abstractNumId w:val="15"/>
  </w:num>
  <w:num w:numId="7" w16cid:durableId="1573661553">
    <w:abstractNumId w:val="22"/>
  </w:num>
  <w:num w:numId="8" w16cid:durableId="543102357">
    <w:abstractNumId w:val="11"/>
  </w:num>
  <w:num w:numId="9" w16cid:durableId="1738552973">
    <w:abstractNumId w:val="24"/>
  </w:num>
  <w:num w:numId="10" w16cid:durableId="785660385">
    <w:abstractNumId w:val="9"/>
  </w:num>
  <w:num w:numId="11" w16cid:durableId="718170291">
    <w:abstractNumId w:val="31"/>
  </w:num>
  <w:num w:numId="12" w16cid:durableId="348415640">
    <w:abstractNumId w:val="34"/>
  </w:num>
  <w:num w:numId="13" w16cid:durableId="995569937">
    <w:abstractNumId w:val="7"/>
  </w:num>
  <w:num w:numId="14" w16cid:durableId="1983997574">
    <w:abstractNumId w:val="16"/>
  </w:num>
  <w:num w:numId="15" w16cid:durableId="1057362218">
    <w:abstractNumId w:val="8"/>
  </w:num>
  <w:num w:numId="16" w16cid:durableId="257256425">
    <w:abstractNumId w:val="10"/>
  </w:num>
  <w:num w:numId="17" w16cid:durableId="1593199163">
    <w:abstractNumId w:val="39"/>
  </w:num>
  <w:num w:numId="18" w16cid:durableId="1025597556">
    <w:abstractNumId w:val="17"/>
  </w:num>
  <w:num w:numId="19" w16cid:durableId="993294120">
    <w:abstractNumId w:val="12"/>
  </w:num>
  <w:num w:numId="20" w16cid:durableId="577598498">
    <w:abstractNumId w:val="20"/>
  </w:num>
  <w:num w:numId="21" w16cid:durableId="1008870176">
    <w:abstractNumId w:val="29"/>
  </w:num>
  <w:num w:numId="22" w16cid:durableId="872310824">
    <w:abstractNumId w:val="37"/>
  </w:num>
  <w:num w:numId="23" w16cid:durableId="435367925">
    <w:abstractNumId w:val="1"/>
  </w:num>
  <w:num w:numId="24" w16cid:durableId="343896235">
    <w:abstractNumId w:val="4"/>
  </w:num>
  <w:num w:numId="25" w16cid:durableId="279844662">
    <w:abstractNumId w:val="14"/>
  </w:num>
  <w:num w:numId="26" w16cid:durableId="1356417201">
    <w:abstractNumId w:val="36"/>
  </w:num>
  <w:num w:numId="27" w16cid:durableId="180169399">
    <w:abstractNumId w:val="38"/>
  </w:num>
  <w:num w:numId="28" w16cid:durableId="373239304">
    <w:abstractNumId w:val="5"/>
  </w:num>
  <w:num w:numId="29" w16cid:durableId="1009602655">
    <w:abstractNumId w:val="30"/>
  </w:num>
  <w:num w:numId="30" w16cid:durableId="2017535666">
    <w:abstractNumId w:val="19"/>
  </w:num>
  <w:num w:numId="31" w16cid:durableId="772747249">
    <w:abstractNumId w:val="28"/>
  </w:num>
  <w:num w:numId="32" w16cid:durableId="1240485724">
    <w:abstractNumId w:val="18"/>
  </w:num>
  <w:num w:numId="33" w16cid:durableId="147089834">
    <w:abstractNumId w:val="35"/>
  </w:num>
  <w:num w:numId="34" w16cid:durableId="1354188641">
    <w:abstractNumId w:val="6"/>
  </w:num>
  <w:num w:numId="35" w16cid:durableId="28650208">
    <w:abstractNumId w:val="2"/>
  </w:num>
  <w:num w:numId="36" w16cid:durableId="1749887752">
    <w:abstractNumId w:val="0"/>
  </w:num>
  <w:num w:numId="37" w16cid:durableId="508831057">
    <w:abstractNumId w:val="21"/>
  </w:num>
  <w:num w:numId="38" w16cid:durableId="82339300">
    <w:abstractNumId w:val="13"/>
  </w:num>
  <w:num w:numId="39" w16cid:durableId="1031685843">
    <w:abstractNumId w:val="27"/>
  </w:num>
  <w:num w:numId="40" w16cid:durableId="7149641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27E9E"/>
    <w:rsid w:val="000352FD"/>
    <w:rsid w:val="00044496"/>
    <w:rsid w:val="00052752"/>
    <w:rsid w:val="00054151"/>
    <w:rsid w:val="0007662B"/>
    <w:rsid w:val="0007725E"/>
    <w:rsid w:val="000B1241"/>
    <w:rsid w:val="000D42BB"/>
    <w:rsid w:val="000E1FE5"/>
    <w:rsid w:val="001534B8"/>
    <w:rsid w:val="00164C70"/>
    <w:rsid w:val="00174251"/>
    <w:rsid w:val="001A6F44"/>
    <w:rsid w:val="001B5C6B"/>
    <w:rsid w:val="001C08CD"/>
    <w:rsid w:val="001E3800"/>
    <w:rsid w:val="001F44CA"/>
    <w:rsid w:val="00205284"/>
    <w:rsid w:val="002353D1"/>
    <w:rsid w:val="00236E07"/>
    <w:rsid w:val="00253A60"/>
    <w:rsid w:val="00261254"/>
    <w:rsid w:val="002D35D2"/>
    <w:rsid w:val="00305873"/>
    <w:rsid w:val="0030682E"/>
    <w:rsid w:val="00321142"/>
    <w:rsid w:val="0033239E"/>
    <w:rsid w:val="003468CF"/>
    <w:rsid w:val="00371721"/>
    <w:rsid w:val="00412AD4"/>
    <w:rsid w:val="00426B64"/>
    <w:rsid w:val="004663E5"/>
    <w:rsid w:val="004803DA"/>
    <w:rsid w:val="00486512"/>
    <w:rsid w:val="004F5BEC"/>
    <w:rsid w:val="00547C52"/>
    <w:rsid w:val="0057071A"/>
    <w:rsid w:val="005775B5"/>
    <w:rsid w:val="00580C19"/>
    <w:rsid w:val="00594C36"/>
    <w:rsid w:val="005A60F7"/>
    <w:rsid w:val="005E0762"/>
    <w:rsid w:val="006002EB"/>
    <w:rsid w:val="006116D1"/>
    <w:rsid w:val="006339AD"/>
    <w:rsid w:val="00644AAC"/>
    <w:rsid w:val="00647EC7"/>
    <w:rsid w:val="0065619D"/>
    <w:rsid w:val="0065785C"/>
    <w:rsid w:val="006A4F2C"/>
    <w:rsid w:val="006A5E23"/>
    <w:rsid w:val="006B7F35"/>
    <w:rsid w:val="006D762B"/>
    <w:rsid w:val="006E2EBC"/>
    <w:rsid w:val="006F6F56"/>
    <w:rsid w:val="0070213A"/>
    <w:rsid w:val="00724D3F"/>
    <w:rsid w:val="007259D9"/>
    <w:rsid w:val="00740C77"/>
    <w:rsid w:val="00762557"/>
    <w:rsid w:val="00763D61"/>
    <w:rsid w:val="00765FE6"/>
    <w:rsid w:val="00766B86"/>
    <w:rsid w:val="007B3BCA"/>
    <w:rsid w:val="007E2811"/>
    <w:rsid w:val="007E5B71"/>
    <w:rsid w:val="0081070D"/>
    <w:rsid w:val="00810D55"/>
    <w:rsid w:val="00843745"/>
    <w:rsid w:val="00844BAA"/>
    <w:rsid w:val="008900F6"/>
    <w:rsid w:val="00893F34"/>
    <w:rsid w:val="008B1C11"/>
    <w:rsid w:val="00901FB3"/>
    <w:rsid w:val="009442EB"/>
    <w:rsid w:val="00973C87"/>
    <w:rsid w:val="009942EC"/>
    <w:rsid w:val="00995E84"/>
    <w:rsid w:val="009A4D94"/>
    <w:rsid w:val="009C3FF5"/>
    <w:rsid w:val="009C73A2"/>
    <w:rsid w:val="009E6FEC"/>
    <w:rsid w:val="009F67DA"/>
    <w:rsid w:val="00A04D7F"/>
    <w:rsid w:val="00A34678"/>
    <w:rsid w:val="00A57043"/>
    <w:rsid w:val="00A57DD6"/>
    <w:rsid w:val="00A809CC"/>
    <w:rsid w:val="00A93650"/>
    <w:rsid w:val="00AA3B5D"/>
    <w:rsid w:val="00AA7451"/>
    <w:rsid w:val="00AC1F6D"/>
    <w:rsid w:val="00AC3090"/>
    <w:rsid w:val="00AD311F"/>
    <w:rsid w:val="00AE5CCB"/>
    <w:rsid w:val="00B0435C"/>
    <w:rsid w:val="00B152E8"/>
    <w:rsid w:val="00B3720A"/>
    <w:rsid w:val="00B6202B"/>
    <w:rsid w:val="00B74EE4"/>
    <w:rsid w:val="00B85827"/>
    <w:rsid w:val="00B85E27"/>
    <w:rsid w:val="00B913FE"/>
    <w:rsid w:val="00BA42ED"/>
    <w:rsid w:val="00BE335A"/>
    <w:rsid w:val="00BF1769"/>
    <w:rsid w:val="00C031AD"/>
    <w:rsid w:val="00C34E2B"/>
    <w:rsid w:val="00C42FDB"/>
    <w:rsid w:val="00C77876"/>
    <w:rsid w:val="00C820C6"/>
    <w:rsid w:val="00C854D7"/>
    <w:rsid w:val="00C8635A"/>
    <w:rsid w:val="00C92C83"/>
    <w:rsid w:val="00D13E97"/>
    <w:rsid w:val="00D66192"/>
    <w:rsid w:val="00D912A3"/>
    <w:rsid w:val="00D9512B"/>
    <w:rsid w:val="00D9652A"/>
    <w:rsid w:val="00D97B92"/>
    <w:rsid w:val="00DA5AB7"/>
    <w:rsid w:val="00DA6456"/>
    <w:rsid w:val="00DB06A3"/>
    <w:rsid w:val="00DC4972"/>
    <w:rsid w:val="00DE2776"/>
    <w:rsid w:val="00DE6A22"/>
    <w:rsid w:val="00E6286C"/>
    <w:rsid w:val="00E85D73"/>
    <w:rsid w:val="00E95493"/>
    <w:rsid w:val="00EA2D72"/>
    <w:rsid w:val="00EB35F2"/>
    <w:rsid w:val="00EF410D"/>
    <w:rsid w:val="00EF6B85"/>
    <w:rsid w:val="00F12472"/>
    <w:rsid w:val="00F22AAC"/>
    <w:rsid w:val="00F53F39"/>
    <w:rsid w:val="00F82868"/>
    <w:rsid w:val="00F82B07"/>
    <w:rsid w:val="00F83EB5"/>
    <w:rsid w:val="00FB55A7"/>
    <w:rsid w:val="00FC030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591</Words>
  <Characters>3171</Characters>
  <Application>Microsoft Office Word</Application>
  <DocSecurity>0</DocSecurity>
  <Lines>121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38</cp:revision>
  <cp:lastPrinted>2026-01-27T15:36:00Z</cp:lastPrinted>
  <dcterms:created xsi:type="dcterms:W3CDTF">2025-11-20T21:24:00Z</dcterms:created>
  <dcterms:modified xsi:type="dcterms:W3CDTF">2026-01-27T15:38:00Z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